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EB" w:rsidRDefault="00A405EB">
      <w:pPr>
        <w:pStyle w:val="a3"/>
        <w:spacing w:before="7"/>
        <w:rPr>
          <w:sz w:val="18"/>
        </w:rPr>
      </w:pPr>
    </w:p>
    <w:p w:rsidR="00F4010A" w:rsidRDefault="00F4010A">
      <w:pPr>
        <w:spacing w:before="93" w:line="237" w:lineRule="auto"/>
        <w:ind w:left="819" w:right="7850"/>
      </w:pPr>
      <w:r>
        <w:t>Согласовано с</w:t>
      </w:r>
    </w:p>
    <w:p w:rsidR="00A405EB" w:rsidRDefault="00F4010A">
      <w:pPr>
        <w:spacing w:before="93" w:line="237" w:lineRule="auto"/>
        <w:ind w:left="819" w:right="7850"/>
        <w:rPr>
          <w:spacing w:val="-3"/>
        </w:rPr>
      </w:pPr>
      <w:r>
        <w:t>с</w:t>
      </w:r>
      <w:r w:rsidR="00856D95">
        <w:t>тарший</w:t>
      </w:r>
      <w:r w:rsidR="00856D95">
        <w:rPr>
          <w:spacing w:val="8"/>
        </w:rPr>
        <w:t xml:space="preserve"> </w:t>
      </w:r>
      <w:r w:rsidR="00856D95">
        <w:rPr>
          <w:spacing w:val="-3"/>
        </w:rPr>
        <w:t>воспитатель</w:t>
      </w:r>
    </w:p>
    <w:p w:rsidR="00F4010A" w:rsidRDefault="00317F4C">
      <w:pPr>
        <w:spacing w:before="93" w:line="237" w:lineRule="auto"/>
        <w:ind w:left="819" w:right="7850"/>
        <w:rPr>
          <w:spacing w:val="-3"/>
        </w:rPr>
      </w:pPr>
      <w:r>
        <w:rPr>
          <w:spacing w:val="-3"/>
        </w:rPr>
        <w:t>Т.А.Ковалёва</w:t>
      </w:r>
    </w:p>
    <w:p w:rsidR="00D86198" w:rsidRDefault="009038BD">
      <w:pPr>
        <w:spacing w:before="93" w:line="237" w:lineRule="auto"/>
        <w:ind w:left="819" w:right="7850"/>
      </w:pPr>
      <w:r>
        <w:rPr>
          <w:spacing w:val="-3"/>
        </w:rPr>
        <w:t>30.08.2024</w:t>
      </w: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4"/>
        </w:rPr>
      </w:pPr>
    </w:p>
    <w:p w:rsidR="00A405EB" w:rsidRDefault="00A405EB">
      <w:pPr>
        <w:pStyle w:val="a3"/>
        <w:rPr>
          <w:sz w:val="23"/>
        </w:rPr>
      </w:pPr>
    </w:p>
    <w:p w:rsidR="00A405EB" w:rsidRDefault="00856D95">
      <w:pPr>
        <w:pStyle w:val="a3"/>
        <w:ind w:left="1968" w:right="1700"/>
        <w:jc w:val="center"/>
      </w:pPr>
      <w:r>
        <w:t>АННОТАЦИЯ</w:t>
      </w:r>
    </w:p>
    <w:p w:rsidR="00A405EB" w:rsidRDefault="00856D95">
      <w:pPr>
        <w:pStyle w:val="a3"/>
        <w:spacing w:before="6" w:line="237" w:lineRule="auto"/>
        <w:ind w:left="1972" w:right="1700"/>
        <w:jc w:val="center"/>
      </w:pPr>
      <w:r>
        <w:t>к рабочей п</w:t>
      </w:r>
      <w:r w:rsidR="00317F4C">
        <w:t>рограмме воспитателя для детей 1.5</w:t>
      </w:r>
      <w:r w:rsidR="00D74EB9">
        <w:t>-3</w:t>
      </w:r>
      <w:r w:rsidR="00317F4C">
        <w:t xml:space="preserve"> </w:t>
      </w:r>
      <w:r w:rsidR="009038BD">
        <w:t>лет группе раннего возраста № 4 «Птички»</w:t>
      </w:r>
    </w:p>
    <w:p w:rsidR="00A405EB" w:rsidRDefault="009038BD">
      <w:pPr>
        <w:pStyle w:val="a3"/>
        <w:spacing w:before="2"/>
        <w:ind w:left="2519" w:right="2253" w:firstLine="10"/>
        <w:jc w:val="center"/>
      </w:pPr>
      <w:r>
        <w:t>на 2024-2025</w:t>
      </w:r>
      <w:r w:rsidR="00856D95">
        <w:t xml:space="preserve"> учебный </w:t>
      </w:r>
      <w:r w:rsidR="004830AF">
        <w:t>год муниципального</w:t>
      </w:r>
      <w:r w:rsidR="00856D95">
        <w:t xml:space="preserve"> бюджетного</w:t>
      </w:r>
      <w:r w:rsidR="00856D95">
        <w:rPr>
          <w:spacing w:val="-20"/>
        </w:rPr>
        <w:t xml:space="preserve"> </w:t>
      </w:r>
      <w:r w:rsidR="00856D95">
        <w:t>дошкольного образовательного</w:t>
      </w:r>
      <w:r w:rsidR="00856D95">
        <w:rPr>
          <w:spacing w:val="-3"/>
        </w:rPr>
        <w:t xml:space="preserve"> </w:t>
      </w:r>
      <w:r w:rsidR="00856D95">
        <w:t>учреждения</w:t>
      </w:r>
    </w:p>
    <w:p w:rsidR="00A405EB" w:rsidRDefault="00F4010A">
      <w:pPr>
        <w:pStyle w:val="a3"/>
        <w:spacing w:before="1"/>
        <w:ind w:left="3215" w:right="2946"/>
        <w:jc w:val="center"/>
      </w:pPr>
      <w:r>
        <w:t>«Детский сад № 56</w:t>
      </w:r>
      <w:r w:rsidR="00856D95">
        <w:t xml:space="preserve"> «</w:t>
      </w:r>
      <w:r>
        <w:t>Загадка</w:t>
      </w:r>
      <w:r w:rsidR="00856D95">
        <w:t>» города Смоленска</w:t>
      </w:r>
    </w:p>
    <w:p w:rsidR="00A405EB" w:rsidRDefault="00A405EB">
      <w:pPr>
        <w:jc w:val="center"/>
        <w:sectPr w:rsidR="00A405EB">
          <w:type w:val="continuous"/>
          <w:pgSz w:w="11910" w:h="16840"/>
          <w:pgMar w:top="10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1103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42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название программы</w:t>
            </w:r>
          </w:p>
        </w:tc>
        <w:tc>
          <w:tcPr>
            <w:tcW w:w="7851" w:type="dxa"/>
          </w:tcPr>
          <w:p w:rsidR="00A405EB" w:rsidRDefault="00856D95" w:rsidP="006D71D8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«Рабочая п</w:t>
            </w:r>
            <w:r w:rsidR="00317F4C">
              <w:rPr>
                <w:sz w:val="24"/>
              </w:rPr>
              <w:t>рограмма воспитателя для детей 1.5</w:t>
            </w:r>
            <w:r>
              <w:rPr>
                <w:sz w:val="24"/>
              </w:rPr>
              <w:t>-</w:t>
            </w:r>
            <w:r w:rsidR="00D74EB9">
              <w:rPr>
                <w:sz w:val="24"/>
              </w:rPr>
              <w:t>3</w:t>
            </w:r>
            <w:r w:rsidR="00F4010A">
              <w:rPr>
                <w:sz w:val="24"/>
              </w:rPr>
              <w:t xml:space="preserve"> лет </w:t>
            </w:r>
            <w:r w:rsidR="006D71D8">
              <w:rPr>
                <w:sz w:val="24"/>
              </w:rPr>
              <w:t xml:space="preserve">в </w:t>
            </w:r>
            <w:r w:rsidR="00D74EB9">
              <w:rPr>
                <w:sz w:val="24"/>
              </w:rPr>
              <w:t xml:space="preserve">группе  раннего возраста </w:t>
            </w:r>
            <w:r w:rsidR="00F4010A">
              <w:rPr>
                <w:sz w:val="24"/>
              </w:rPr>
              <w:t xml:space="preserve">№ </w:t>
            </w:r>
            <w:r w:rsidR="009038BD">
              <w:rPr>
                <w:sz w:val="24"/>
              </w:rPr>
              <w:t xml:space="preserve"> 4 «Птички»</w:t>
            </w:r>
            <w:r w:rsidR="00F4010A">
              <w:rPr>
                <w:sz w:val="24"/>
              </w:rPr>
              <w:t xml:space="preserve"> </w:t>
            </w:r>
            <w:r w:rsidR="00D74EB9">
              <w:rPr>
                <w:sz w:val="24"/>
              </w:rPr>
              <w:t xml:space="preserve"> </w:t>
            </w:r>
            <w:r w:rsidR="009038BD">
              <w:rPr>
                <w:sz w:val="24"/>
              </w:rPr>
              <w:t>на 2024-2025</w:t>
            </w:r>
            <w:r>
              <w:rPr>
                <w:sz w:val="24"/>
              </w:rPr>
              <w:t xml:space="preserve"> учебный год муниципального бюджетного дошкольного образовательного учреждения</w:t>
            </w:r>
            <w:r w:rsidR="004830AF">
              <w:rPr>
                <w:sz w:val="24"/>
              </w:rPr>
              <w:t xml:space="preserve"> </w:t>
            </w:r>
            <w:r w:rsidR="00F4010A">
              <w:rPr>
                <w:sz w:val="24"/>
              </w:rPr>
              <w:t>«Детский сад № 56</w:t>
            </w:r>
            <w:r>
              <w:rPr>
                <w:sz w:val="24"/>
              </w:rPr>
              <w:t xml:space="preserve"> «</w:t>
            </w:r>
            <w:r w:rsidR="00F4010A">
              <w:rPr>
                <w:sz w:val="24"/>
              </w:rPr>
              <w:t>Загадка</w:t>
            </w:r>
            <w:r>
              <w:rPr>
                <w:sz w:val="24"/>
              </w:rPr>
              <w:t>» города Смоленска»</w:t>
            </w:r>
          </w:p>
        </w:tc>
      </w:tr>
      <w:tr w:rsidR="00A405EB">
        <w:trPr>
          <w:trHeight w:val="830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 программы</w:t>
            </w:r>
          </w:p>
          <w:p w:rsidR="00A405EB" w:rsidRDefault="00856D95">
            <w:pPr>
              <w:pStyle w:val="TableParagraph"/>
              <w:spacing w:before="7" w:line="274" w:lineRule="exact"/>
              <w:ind w:left="110" w:right="79"/>
              <w:rPr>
                <w:sz w:val="24"/>
              </w:rPr>
            </w:pPr>
            <w:r>
              <w:rPr>
                <w:sz w:val="24"/>
              </w:rPr>
              <w:t>(базовый/углубленный) (бюджет/внебюджет)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Базовый, бюджет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 разработчика</w:t>
            </w:r>
          </w:p>
          <w:p w:rsidR="00A405EB" w:rsidRDefault="00856D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(автора) программы</w:t>
            </w:r>
          </w:p>
        </w:tc>
        <w:tc>
          <w:tcPr>
            <w:tcW w:w="7851" w:type="dxa"/>
          </w:tcPr>
          <w:p w:rsidR="004830AF" w:rsidRDefault="009038BD" w:rsidP="004830A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Тишанкова Е.В</w:t>
            </w:r>
            <w:r w:rsidR="006D71D8">
              <w:rPr>
                <w:sz w:val="24"/>
              </w:rPr>
              <w:t>.</w:t>
            </w:r>
          </w:p>
          <w:p w:rsidR="00317F4C" w:rsidRDefault="009038BD" w:rsidP="004830A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Малаховская И.Ю</w:t>
            </w:r>
            <w:r w:rsidR="00317F4C">
              <w:rPr>
                <w:sz w:val="24"/>
              </w:rPr>
              <w:t>.</w:t>
            </w:r>
          </w:p>
        </w:tc>
      </w:tr>
      <w:tr w:rsidR="00A405EB">
        <w:trPr>
          <w:trHeight w:val="552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A405EB" w:rsidRDefault="00856D95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</w:tr>
      <w:tr w:rsidR="00A405EB">
        <w:trPr>
          <w:trHeight w:val="830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Объединение, в</w:t>
            </w:r>
          </w:p>
          <w:p w:rsidR="00A405EB" w:rsidRDefault="00856D95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котором реализуется программа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Образовательная программа дошкольного образования муниципального бюджетного дошкольного образовательного учреждения «Детский сад</w:t>
            </w:r>
          </w:p>
          <w:p w:rsidR="00A405EB" w:rsidRDefault="00F4010A" w:rsidP="00F401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 56</w:t>
            </w:r>
            <w:r w:rsidR="00856D95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Загадка» города </w:t>
            </w:r>
            <w:r w:rsidR="00A33090">
              <w:rPr>
                <w:sz w:val="24"/>
              </w:rPr>
              <w:t>Смоленска» на 2024-2025</w:t>
            </w:r>
            <w:bookmarkStart w:id="0" w:name="_GoBack"/>
            <w:bookmarkEnd w:id="0"/>
            <w:r w:rsidR="00856D95">
              <w:rPr>
                <w:sz w:val="24"/>
              </w:rPr>
              <w:t xml:space="preserve"> учебный год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  <w:p w:rsidR="00A405EB" w:rsidRDefault="00856D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9038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A405EB">
        <w:trPr>
          <w:trHeight w:val="552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A405EB" w:rsidRDefault="00856D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A405EB">
        <w:trPr>
          <w:trHeight w:val="551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Позитивная социализация и всестороннее развитие ребенка дошкольного</w:t>
            </w:r>
          </w:p>
          <w:p w:rsidR="00A405EB" w:rsidRDefault="00856D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возраста в адекватных его возрасту детских видах деятельности</w:t>
            </w:r>
          </w:p>
        </w:tc>
      </w:tr>
      <w:tr w:rsidR="00A405EB">
        <w:trPr>
          <w:trHeight w:val="8694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 том числе их эмоционального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благополучия;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 каждого ребенка в период дошкольного детства независимо от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места жительства, пола, нации, языка, социального статуса, психофизиологических и других особенностей (в том числе ограниченных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391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качеств, инициативности, самостоятельности и ответственности ребенка, формирования предпосылок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Обеспечение вариативности и разнообразия содержания Программ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right="28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 социокультурной среды, соответствующей возрастным, индивидуальным, психологическим 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физиологическим 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05EB" w:rsidRDefault="00856D95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 w:line="274" w:lineRule="exact"/>
              <w:ind w:right="148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повышения компетентности родителей (законных представителей)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405EB" w:rsidRDefault="00A405EB">
      <w:pPr>
        <w:spacing w:line="274" w:lineRule="exact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551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вопросах развития и образования, охраны и укрепления здоровья</w:t>
            </w:r>
          </w:p>
          <w:p w:rsidR="00A405EB" w:rsidRDefault="00856D95">
            <w:pPr>
              <w:pStyle w:val="TableParagraph"/>
              <w:spacing w:before="2"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A405EB">
        <w:trPr>
          <w:trHeight w:val="2760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Актуальность, новизна, педагогическая целесообразность</w:t>
            </w:r>
          </w:p>
        </w:tc>
        <w:tc>
          <w:tcPr>
            <w:tcW w:w="7851" w:type="dxa"/>
          </w:tcPr>
          <w:p w:rsidR="00A405EB" w:rsidRPr="006D71D8" w:rsidRDefault="00856D95">
            <w:pPr>
              <w:pStyle w:val="TableParagraph"/>
              <w:ind w:right="415"/>
              <w:rPr>
                <w:sz w:val="24"/>
                <w:szCs w:val="24"/>
              </w:rPr>
            </w:pPr>
            <w:r>
              <w:rPr>
                <w:sz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</w:t>
            </w:r>
            <w:r w:rsidR="006D71D8">
              <w:rPr>
                <w:sz w:val="24"/>
              </w:rPr>
              <w:t xml:space="preserve">, и </w:t>
            </w:r>
            <w:r w:rsidR="006D71D8" w:rsidRPr="006D71D8">
              <w:rPr>
                <w:sz w:val="24"/>
                <w:szCs w:val="24"/>
              </w:rPr>
              <w:t xml:space="preserve">Федеральной образовательной программой дошкольного образования (утв. приказом Минпросвещения РФ от 25.11.2022 г. № 1028) </w:t>
            </w:r>
            <w:r w:rsidRPr="006D71D8">
              <w:rPr>
                <w:sz w:val="24"/>
                <w:szCs w:val="24"/>
              </w:rPr>
              <w:t>.</w:t>
            </w:r>
          </w:p>
          <w:p w:rsidR="00A405EB" w:rsidRDefault="00856D95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</w:t>
            </w:r>
            <w:r w:rsidR="00317F4C">
              <w:rPr>
                <w:sz w:val="24"/>
              </w:rPr>
              <w:t xml:space="preserve"> и особенностей развития детей 1.5</w:t>
            </w:r>
            <w:r w:rsidR="00D74EB9">
              <w:rPr>
                <w:sz w:val="24"/>
              </w:rPr>
              <w:t>-3</w:t>
            </w:r>
            <w:r>
              <w:rPr>
                <w:sz w:val="24"/>
              </w:rPr>
              <w:t xml:space="preserve"> лет (</w:t>
            </w:r>
            <w:r w:rsidR="00317F4C">
              <w:rPr>
                <w:sz w:val="24"/>
              </w:rPr>
              <w:t xml:space="preserve"> в</w:t>
            </w:r>
            <w:r w:rsidR="00D74EB9">
              <w:rPr>
                <w:sz w:val="24"/>
              </w:rPr>
              <w:t xml:space="preserve"> группе  раннего возраста</w:t>
            </w:r>
            <w:r>
              <w:rPr>
                <w:sz w:val="24"/>
              </w:rPr>
              <w:t>).</w:t>
            </w:r>
          </w:p>
          <w:p w:rsidR="00A405EB" w:rsidRDefault="00856D95">
            <w:pPr>
              <w:pStyle w:val="TableParagraph"/>
              <w:spacing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Создание индивидуальной педагогической модели образования осуществляется в соответствии с требованиями ФГОС дошкольного</w:t>
            </w:r>
          </w:p>
          <w:p w:rsidR="00A405EB" w:rsidRDefault="00856D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A405EB">
        <w:trPr>
          <w:trHeight w:val="277"/>
        </w:trPr>
        <w:tc>
          <w:tcPr>
            <w:tcW w:w="2646" w:type="dxa"/>
          </w:tcPr>
          <w:p w:rsidR="00A405EB" w:rsidRDefault="00856D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 детей</w:t>
            </w:r>
          </w:p>
        </w:tc>
        <w:tc>
          <w:tcPr>
            <w:tcW w:w="7851" w:type="dxa"/>
          </w:tcPr>
          <w:p w:rsidR="00A405EB" w:rsidRDefault="00317F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  <w:r w:rsidR="00D74EB9">
              <w:rPr>
                <w:sz w:val="24"/>
              </w:rPr>
              <w:t>-3</w:t>
            </w:r>
            <w:r w:rsidR="00856D95">
              <w:rPr>
                <w:sz w:val="24"/>
              </w:rPr>
              <w:t xml:space="preserve"> года</w:t>
            </w:r>
          </w:p>
        </w:tc>
      </w:tr>
      <w:tr w:rsidR="00A405EB">
        <w:trPr>
          <w:trHeight w:val="10764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695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</w:t>
            </w: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Построение всего обр</w:t>
            </w:r>
            <w:r w:rsidR="00317F4C">
              <w:rPr>
                <w:sz w:val="24"/>
              </w:rPr>
              <w:t>азовательного процесса в</w:t>
            </w:r>
            <w:r>
              <w:rPr>
                <w:sz w:val="24"/>
              </w:rPr>
              <w:t xml:space="preserve"> группе</w:t>
            </w:r>
            <w:r w:rsidR="00D74EB9">
              <w:rPr>
                <w:sz w:val="24"/>
              </w:rPr>
              <w:t xml:space="preserve">  раннего возраста </w:t>
            </w:r>
            <w:r>
              <w:rPr>
                <w:sz w:val="24"/>
              </w:rPr>
              <w:t>,</w:t>
            </w:r>
            <w:r w:rsidR="00317F4C">
              <w:rPr>
                <w:sz w:val="24"/>
              </w:rPr>
              <w:t xml:space="preserve"> для детей 1.5-3 </w:t>
            </w:r>
            <w:r>
              <w:rPr>
                <w:sz w:val="24"/>
              </w:rPr>
              <w:t>лет, вокруг одной центральной темы дает большие возможности для развития детей.</w:t>
            </w:r>
          </w:p>
          <w:p w:rsidR="00A405EB" w:rsidRDefault="00856D9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      </w:r>
          </w:p>
          <w:p w:rsidR="00A405EB" w:rsidRDefault="00856D95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r>
              <w:rPr>
                <w:sz w:val="24"/>
              </w:rPr>
              <w:t>Выделение основной темы периода не означает, что абсолютно вся деятельность детей должна быть посвящена этой теме.</w:t>
            </w:r>
          </w:p>
          <w:p w:rsidR="00A405EB" w:rsidRDefault="00856D9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 введения основной темы периода – интегрировать образовательную деятельность и избежать неоправданного дробления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405EB" w:rsidRDefault="00856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 по образовательным областям.</w:t>
            </w:r>
          </w:p>
          <w:p w:rsidR="00A405EB" w:rsidRDefault="00856D9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</w:t>
            </w:r>
            <w:r w:rsidR="00D74EB9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Одной теме следует уделять не менее недели. Тема отражается в подборе материалов, находящихся в группе и центрах развития Образовательная деятельность </w:t>
            </w:r>
            <w:r w:rsidR="00317F4C">
              <w:rPr>
                <w:sz w:val="24"/>
              </w:rPr>
              <w:t>с детьми 1.5</w:t>
            </w:r>
            <w:r>
              <w:rPr>
                <w:sz w:val="24"/>
              </w:rPr>
              <w:t>-</w:t>
            </w:r>
            <w:r w:rsidR="00D74EB9">
              <w:rPr>
                <w:sz w:val="24"/>
              </w:rPr>
              <w:t>3</w:t>
            </w:r>
            <w:r>
              <w:rPr>
                <w:sz w:val="24"/>
              </w:rPr>
              <w:t xml:space="preserve"> лет проводится в игровой форме, с учетом решающего значения эмоционального фактора детей по:</w:t>
            </w:r>
          </w:p>
          <w:p w:rsidR="00A405EB" w:rsidRDefault="00856D9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подгруппам;</w:t>
            </w:r>
          </w:p>
          <w:p w:rsidR="00A405EB" w:rsidRDefault="00856D95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групповая.</w:t>
            </w:r>
          </w:p>
          <w:p w:rsidR="00A405EB" w:rsidRDefault="00856D95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Длительность занятия не более 1</w:t>
            </w:r>
            <w:r w:rsidR="00D74EB9">
              <w:rPr>
                <w:sz w:val="24"/>
              </w:rPr>
              <w:t>0</w:t>
            </w:r>
            <w:r>
              <w:rPr>
                <w:sz w:val="24"/>
              </w:rPr>
              <w:t xml:space="preserve">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:rsidR="00A405EB" w:rsidRDefault="00856D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Максимально допустимый объем образовательной нагрузки в первой половине дня </w:t>
            </w:r>
            <w:r w:rsidR="00317F4C">
              <w:rPr>
                <w:sz w:val="24"/>
              </w:rPr>
              <w:t>в</w:t>
            </w:r>
            <w:r w:rsidR="00D74EB9">
              <w:rPr>
                <w:sz w:val="24"/>
              </w:rPr>
              <w:t xml:space="preserve"> группе  раннего возраста не </w:t>
            </w:r>
            <w:r w:rsidR="00317F4C">
              <w:rPr>
                <w:sz w:val="24"/>
              </w:rPr>
              <w:t>превышает 2</w:t>
            </w:r>
            <w:r>
              <w:rPr>
                <w:sz w:val="24"/>
              </w:rPr>
              <w:t>0 минут.</w:t>
            </w:r>
          </w:p>
          <w:p w:rsidR="00A405EB" w:rsidRDefault="00856D95">
            <w:pPr>
              <w:pStyle w:val="TableParagraph"/>
              <w:spacing w:line="237" w:lineRule="auto"/>
              <w:ind w:right="1268"/>
              <w:rPr>
                <w:sz w:val="24"/>
              </w:rPr>
            </w:pPr>
            <w:r>
              <w:rPr>
                <w:sz w:val="24"/>
              </w:rPr>
              <w:t>Перерывы между периодами организованной образовательной деятельности не менее 10 минут.</w:t>
            </w:r>
          </w:p>
          <w:p w:rsidR="00A405EB" w:rsidRDefault="00A405E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405EB" w:rsidRDefault="00856D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Особенности реализации рабочей программы:</w:t>
            </w:r>
          </w:p>
          <w:p w:rsidR="00A405EB" w:rsidRDefault="00856D9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/>
              <w:ind w:right="1106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:rsidR="00A405EB" w:rsidRDefault="00856D9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" w:line="237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деятельность, осуществляемая в ходе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режимных моментов.</w:t>
            </w:r>
          </w:p>
        </w:tc>
      </w:tr>
    </w:tbl>
    <w:p w:rsidR="00A405EB" w:rsidRDefault="00A405EB">
      <w:pPr>
        <w:spacing w:line="237" w:lineRule="auto"/>
        <w:rPr>
          <w:sz w:val="24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51"/>
      </w:tblGrid>
      <w:tr w:rsidR="00A405EB">
        <w:trPr>
          <w:trHeight w:val="8190"/>
        </w:trPr>
        <w:tc>
          <w:tcPr>
            <w:tcW w:w="2646" w:type="dxa"/>
          </w:tcPr>
          <w:p w:rsidR="00A405EB" w:rsidRDefault="00A405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1" w:type="dxa"/>
          </w:tcPr>
          <w:p w:rsidR="00A405EB" w:rsidRDefault="00856D95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</w:t>
            </w:r>
            <w:r w:rsidR="00F4010A">
              <w:rPr>
                <w:b/>
                <w:sz w:val="24"/>
              </w:rPr>
              <w:t>лан реа</w:t>
            </w:r>
            <w:r w:rsidR="002628BA">
              <w:rPr>
                <w:b/>
                <w:sz w:val="24"/>
              </w:rPr>
              <w:t xml:space="preserve">лизации программы </w:t>
            </w:r>
            <w:r>
              <w:rPr>
                <w:b/>
                <w:sz w:val="24"/>
              </w:rPr>
              <w:t xml:space="preserve"> </w:t>
            </w:r>
            <w:r w:rsidR="006D71D8">
              <w:rPr>
                <w:b/>
                <w:sz w:val="24"/>
              </w:rPr>
              <w:t>2023-2024</w:t>
            </w:r>
            <w:r w:rsidR="002628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год</w:t>
            </w:r>
          </w:p>
        </w:tc>
      </w:tr>
      <w:tr w:rsidR="00A405EB" w:rsidTr="00045AC0">
        <w:trPr>
          <w:trHeight w:val="1012"/>
        </w:trPr>
        <w:tc>
          <w:tcPr>
            <w:tcW w:w="2646" w:type="dxa"/>
          </w:tcPr>
          <w:p w:rsidR="00A405EB" w:rsidRDefault="00856D95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51" w:type="dxa"/>
          </w:tcPr>
          <w:p w:rsidR="00045AC0" w:rsidRPr="00045AC0" w:rsidRDefault="00856D95" w:rsidP="00045AC0">
            <w:pPr>
              <w:pStyle w:val="TableParagraph"/>
              <w:spacing w:line="242" w:lineRule="auto"/>
              <w:ind w:right="976"/>
              <w:rPr>
                <w:sz w:val="24"/>
              </w:rPr>
            </w:pPr>
            <w:r>
              <w:rPr>
                <w:sz w:val="24"/>
              </w:rPr>
              <w:t>Результаты освоения программы представляют собой возрастные характеристики возможных достижений ребенка.</w:t>
            </w:r>
          </w:p>
          <w:p w:rsidR="00A405EB" w:rsidRDefault="00A405EB" w:rsidP="00045AC0">
            <w:pPr>
              <w:pStyle w:val="TableParagraph"/>
              <w:tabs>
                <w:tab w:val="left" w:pos="254"/>
              </w:tabs>
              <w:spacing w:line="266" w:lineRule="exact"/>
              <w:ind w:left="253"/>
              <w:rPr>
                <w:sz w:val="24"/>
              </w:rPr>
            </w:pPr>
          </w:p>
        </w:tc>
      </w:tr>
    </w:tbl>
    <w:p w:rsidR="00A405EB" w:rsidRDefault="00A33090">
      <w:pPr>
        <w:rPr>
          <w:sz w:val="2"/>
          <w:szCs w:val="2"/>
        </w:rPr>
        <w:sectPr w:rsidR="00A405EB">
          <w:pgSz w:w="11910" w:h="16840"/>
          <w:pgMar w:top="1120" w:right="300" w:bottom="280" w:left="8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.2pt;margin-top:84.75pt;width:356.55pt;height:354.35pt;z-index:251659264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3"/>
                    <w:gridCol w:w="3116"/>
                    <w:gridCol w:w="1887"/>
                  </w:tblGrid>
                  <w:tr w:rsidR="00A405EB">
                    <w:trPr>
                      <w:trHeight w:val="830"/>
                    </w:trPr>
                    <w:tc>
                      <w:tcPr>
                        <w:tcW w:w="2113" w:type="dxa"/>
                      </w:tcPr>
                      <w:p w:rsidR="00A405EB" w:rsidRDefault="00856D95">
                        <w:pPr>
                          <w:pStyle w:val="TableParagraph"/>
                          <w:spacing w:line="242" w:lineRule="auto"/>
                          <w:ind w:left="105"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 области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деятельности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581CEC" w:rsidP="00581CEC">
                        <w:pPr>
                          <w:pStyle w:val="TableParagraph"/>
                          <w:spacing w:line="268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Группа раннего возраста</w:t>
                        </w:r>
                      </w:p>
                      <w:p w:rsidR="00A405EB" w:rsidRDefault="00A405EB" w:rsidP="00581CEC">
                        <w:pPr>
                          <w:pStyle w:val="TableParagraph"/>
                          <w:spacing w:before="7" w:line="274" w:lineRule="exact"/>
                          <w:ind w:left="105" w:right="850"/>
                          <w:rPr>
                            <w:sz w:val="24"/>
                          </w:rPr>
                        </w:pP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37" w:lineRule="auto"/>
                          <w:ind w:left="105" w:righ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в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помещении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 на</w:t>
                        </w:r>
                      </w:p>
                      <w:p w:rsidR="00A405EB" w:rsidRDefault="00856D95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прогулке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1104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42" w:lineRule="auto"/>
                          <w:ind w:left="105" w:righ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ind w:left="105"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целостной картины мира (мир природы, социокультурные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ценности)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ФЭМП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825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37" w:lineRule="auto"/>
                          <w:ind w:left="105" w:right="10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Познавательно- исследовательская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92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551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 к обучению</w:t>
                        </w:r>
                      </w:p>
                      <w:p w:rsidR="00A405EB" w:rsidRDefault="00856D95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грамоте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2113" w:type="dxa"/>
                        <w:vMerge w:val="restart"/>
                      </w:tcPr>
                      <w:p w:rsidR="00A405EB" w:rsidRDefault="00856D95">
                        <w:pPr>
                          <w:pStyle w:val="TableParagraph"/>
                          <w:ind w:left="105" w:right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Художественно- эстетическое развитие</w:t>
                        </w: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Рисование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Лепка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8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Аппликация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2113" w:type="dxa"/>
                        <w:vMerge/>
                        <w:tcBorders>
                          <w:top w:val="nil"/>
                        </w:tcBorders>
                      </w:tcPr>
                      <w:p w:rsidR="00A405EB" w:rsidRDefault="00A405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16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A405EB">
                    <w:trPr>
                      <w:trHeight w:val="277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D74EB9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  <w:tr w:rsidR="00A405EB">
                    <w:trPr>
                      <w:trHeight w:val="273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 количество в неделю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D74EB9"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A405EB">
                    <w:trPr>
                      <w:trHeight w:val="287"/>
                    </w:trPr>
                    <w:tc>
                      <w:tcPr>
                        <w:tcW w:w="5229" w:type="dxa"/>
                        <w:gridSpan w:val="2"/>
                      </w:tcPr>
                      <w:p w:rsidR="00A405EB" w:rsidRDefault="00856D95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Продолжительность ООД</w:t>
                        </w:r>
                      </w:p>
                    </w:tc>
                    <w:tc>
                      <w:tcPr>
                        <w:tcW w:w="1887" w:type="dxa"/>
                      </w:tcPr>
                      <w:p w:rsidR="00A405EB" w:rsidRDefault="00D74EB9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 w:rsidR="00856D95">
                          <w:rPr>
                            <w:sz w:val="24"/>
                          </w:rPr>
                          <w:t xml:space="preserve"> мин.</w:t>
                        </w:r>
                      </w:p>
                    </w:tc>
                  </w:tr>
                </w:tbl>
                <w:p w:rsidR="00A405EB" w:rsidRDefault="00A405E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56D95" w:rsidRDefault="00856D95" w:rsidP="004830AF"/>
    <w:sectPr w:rsidR="00856D95">
      <w:pgSz w:w="11910" w:h="16840"/>
      <w:pgMar w:top="11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940"/>
    <w:multiLevelType w:val="hybridMultilevel"/>
    <w:tmpl w:val="1AA0DD7A"/>
    <w:lvl w:ilvl="0" w:tplc="0E1A70C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BC8CB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ECD65A3C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4D763C1C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906AD5A8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127684B0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ED6AAD24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D7CAF156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3678279E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19811631"/>
    <w:multiLevelType w:val="hybridMultilevel"/>
    <w:tmpl w:val="F4506662"/>
    <w:lvl w:ilvl="0" w:tplc="15DCED9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60CAB5C">
      <w:numFmt w:val="bullet"/>
      <w:lvlText w:val="•"/>
      <w:lvlJc w:val="left"/>
      <w:pPr>
        <w:ind w:left="1018" w:hanging="144"/>
      </w:pPr>
      <w:rPr>
        <w:rFonts w:hint="default"/>
        <w:lang w:val="ru-RU" w:eastAsia="ru-RU" w:bidi="ru-RU"/>
      </w:rPr>
    </w:lvl>
    <w:lvl w:ilvl="2" w:tplc="793C6B64">
      <w:numFmt w:val="bullet"/>
      <w:lvlText w:val="•"/>
      <w:lvlJc w:val="left"/>
      <w:pPr>
        <w:ind w:left="1776" w:hanging="144"/>
      </w:pPr>
      <w:rPr>
        <w:rFonts w:hint="default"/>
        <w:lang w:val="ru-RU" w:eastAsia="ru-RU" w:bidi="ru-RU"/>
      </w:rPr>
    </w:lvl>
    <w:lvl w:ilvl="3" w:tplc="34C022C2">
      <w:numFmt w:val="bullet"/>
      <w:lvlText w:val="•"/>
      <w:lvlJc w:val="left"/>
      <w:pPr>
        <w:ind w:left="2534" w:hanging="144"/>
      </w:pPr>
      <w:rPr>
        <w:rFonts w:hint="default"/>
        <w:lang w:val="ru-RU" w:eastAsia="ru-RU" w:bidi="ru-RU"/>
      </w:rPr>
    </w:lvl>
    <w:lvl w:ilvl="4" w:tplc="C98A3ABE">
      <w:numFmt w:val="bullet"/>
      <w:lvlText w:val="•"/>
      <w:lvlJc w:val="left"/>
      <w:pPr>
        <w:ind w:left="3292" w:hanging="144"/>
      </w:pPr>
      <w:rPr>
        <w:rFonts w:hint="default"/>
        <w:lang w:val="ru-RU" w:eastAsia="ru-RU" w:bidi="ru-RU"/>
      </w:rPr>
    </w:lvl>
    <w:lvl w:ilvl="5" w:tplc="F0581BAA">
      <w:numFmt w:val="bullet"/>
      <w:lvlText w:val="•"/>
      <w:lvlJc w:val="left"/>
      <w:pPr>
        <w:ind w:left="4050" w:hanging="144"/>
      </w:pPr>
      <w:rPr>
        <w:rFonts w:hint="default"/>
        <w:lang w:val="ru-RU" w:eastAsia="ru-RU" w:bidi="ru-RU"/>
      </w:rPr>
    </w:lvl>
    <w:lvl w:ilvl="6" w:tplc="BD863B66">
      <w:numFmt w:val="bullet"/>
      <w:lvlText w:val="•"/>
      <w:lvlJc w:val="left"/>
      <w:pPr>
        <w:ind w:left="4808" w:hanging="144"/>
      </w:pPr>
      <w:rPr>
        <w:rFonts w:hint="default"/>
        <w:lang w:val="ru-RU" w:eastAsia="ru-RU" w:bidi="ru-RU"/>
      </w:rPr>
    </w:lvl>
    <w:lvl w:ilvl="7" w:tplc="17D6E422">
      <w:numFmt w:val="bullet"/>
      <w:lvlText w:val="•"/>
      <w:lvlJc w:val="left"/>
      <w:pPr>
        <w:ind w:left="5566" w:hanging="144"/>
      </w:pPr>
      <w:rPr>
        <w:rFonts w:hint="default"/>
        <w:lang w:val="ru-RU" w:eastAsia="ru-RU" w:bidi="ru-RU"/>
      </w:rPr>
    </w:lvl>
    <w:lvl w:ilvl="8" w:tplc="92624254">
      <w:numFmt w:val="bullet"/>
      <w:lvlText w:val="•"/>
      <w:lvlJc w:val="left"/>
      <w:pPr>
        <w:ind w:left="6324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2C991AED"/>
    <w:multiLevelType w:val="hybridMultilevel"/>
    <w:tmpl w:val="6E845EEA"/>
    <w:lvl w:ilvl="0" w:tplc="A8741C0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9A334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B478DD16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4E629CAE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64EE73A0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45CACE8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BE84749C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29B2EA84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75026416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3D05301F"/>
    <w:multiLevelType w:val="hybridMultilevel"/>
    <w:tmpl w:val="94642818"/>
    <w:lvl w:ilvl="0" w:tplc="8AA6888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076A46E">
      <w:numFmt w:val="bullet"/>
      <w:lvlText w:val="•"/>
      <w:lvlJc w:val="left"/>
      <w:pPr>
        <w:ind w:left="874" w:hanging="245"/>
      </w:pPr>
      <w:rPr>
        <w:rFonts w:hint="default"/>
        <w:lang w:val="ru-RU" w:eastAsia="ru-RU" w:bidi="ru-RU"/>
      </w:rPr>
    </w:lvl>
    <w:lvl w:ilvl="2" w:tplc="A85AF1AA">
      <w:numFmt w:val="bullet"/>
      <w:lvlText w:val="•"/>
      <w:lvlJc w:val="left"/>
      <w:pPr>
        <w:ind w:left="1648" w:hanging="245"/>
      </w:pPr>
      <w:rPr>
        <w:rFonts w:hint="default"/>
        <w:lang w:val="ru-RU" w:eastAsia="ru-RU" w:bidi="ru-RU"/>
      </w:rPr>
    </w:lvl>
    <w:lvl w:ilvl="3" w:tplc="A6D6DDDA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4" w:tplc="932688D8">
      <w:numFmt w:val="bullet"/>
      <w:lvlText w:val="•"/>
      <w:lvlJc w:val="left"/>
      <w:pPr>
        <w:ind w:left="3196" w:hanging="245"/>
      </w:pPr>
      <w:rPr>
        <w:rFonts w:hint="default"/>
        <w:lang w:val="ru-RU" w:eastAsia="ru-RU" w:bidi="ru-RU"/>
      </w:rPr>
    </w:lvl>
    <w:lvl w:ilvl="5" w:tplc="64489184">
      <w:numFmt w:val="bullet"/>
      <w:lvlText w:val="•"/>
      <w:lvlJc w:val="left"/>
      <w:pPr>
        <w:ind w:left="3970" w:hanging="245"/>
      </w:pPr>
      <w:rPr>
        <w:rFonts w:hint="default"/>
        <w:lang w:val="ru-RU" w:eastAsia="ru-RU" w:bidi="ru-RU"/>
      </w:rPr>
    </w:lvl>
    <w:lvl w:ilvl="6" w:tplc="E6468E5A">
      <w:numFmt w:val="bullet"/>
      <w:lvlText w:val="•"/>
      <w:lvlJc w:val="left"/>
      <w:pPr>
        <w:ind w:left="4744" w:hanging="245"/>
      </w:pPr>
      <w:rPr>
        <w:rFonts w:hint="default"/>
        <w:lang w:val="ru-RU" w:eastAsia="ru-RU" w:bidi="ru-RU"/>
      </w:rPr>
    </w:lvl>
    <w:lvl w:ilvl="7" w:tplc="7FAA0606">
      <w:numFmt w:val="bullet"/>
      <w:lvlText w:val="•"/>
      <w:lvlJc w:val="left"/>
      <w:pPr>
        <w:ind w:left="5518" w:hanging="245"/>
      </w:pPr>
      <w:rPr>
        <w:rFonts w:hint="default"/>
        <w:lang w:val="ru-RU" w:eastAsia="ru-RU" w:bidi="ru-RU"/>
      </w:rPr>
    </w:lvl>
    <w:lvl w:ilvl="8" w:tplc="610C73CE">
      <w:numFmt w:val="bullet"/>
      <w:lvlText w:val="•"/>
      <w:lvlJc w:val="left"/>
      <w:pPr>
        <w:ind w:left="6292" w:hanging="245"/>
      </w:pPr>
      <w:rPr>
        <w:rFonts w:hint="default"/>
        <w:lang w:val="ru-RU" w:eastAsia="ru-RU" w:bidi="ru-RU"/>
      </w:rPr>
    </w:lvl>
  </w:abstractNum>
  <w:abstractNum w:abstractNumId="4" w15:restartNumberingAfterBreak="0">
    <w:nsid w:val="41424E00"/>
    <w:multiLevelType w:val="hybridMultilevel"/>
    <w:tmpl w:val="4FEC6BFC"/>
    <w:lvl w:ilvl="0" w:tplc="2BF6CF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084E74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262CCCCE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7CFE8008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1A989808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FB80268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5D34F020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BD9CA046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1FF42864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7B461026"/>
    <w:multiLevelType w:val="hybridMultilevel"/>
    <w:tmpl w:val="47D2949C"/>
    <w:lvl w:ilvl="0" w:tplc="AF62D60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EEFA42">
      <w:numFmt w:val="bullet"/>
      <w:lvlText w:val="•"/>
      <w:lvlJc w:val="left"/>
      <w:pPr>
        <w:ind w:left="874" w:hanging="144"/>
      </w:pPr>
      <w:rPr>
        <w:rFonts w:hint="default"/>
        <w:lang w:val="ru-RU" w:eastAsia="ru-RU" w:bidi="ru-RU"/>
      </w:rPr>
    </w:lvl>
    <w:lvl w:ilvl="2" w:tplc="6A7CB05A">
      <w:numFmt w:val="bullet"/>
      <w:lvlText w:val="•"/>
      <w:lvlJc w:val="left"/>
      <w:pPr>
        <w:ind w:left="1648" w:hanging="144"/>
      </w:pPr>
      <w:rPr>
        <w:rFonts w:hint="default"/>
        <w:lang w:val="ru-RU" w:eastAsia="ru-RU" w:bidi="ru-RU"/>
      </w:rPr>
    </w:lvl>
    <w:lvl w:ilvl="3" w:tplc="21869A22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4" w:tplc="8E56F3F0">
      <w:numFmt w:val="bullet"/>
      <w:lvlText w:val="•"/>
      <w:lvlJc w:val="left"/>
      <w:pPr>
        <w:ind w:left="3196" w:hanging="144"/>
      </w:pPr>
      <w:rPr>
        <w:rFonts w:hint="default"/>
        <w:lang w:val="ru-RU" w:eastAsia="ru-RU" w:bidi="ru-RU"/>
      </w:rPr>
    </w:lvl>
    <w:lvl w:ilvl="5" w:tplc="C0CE2D5E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6" w:tplc="C02CFE8E">
      <w:numFmt w:val="bullet"/>
      <w:lvlText w:val="•"/>
      <w:lvlJc w:val="left"/>
      <w:pPr>
        <w:ind w:left="4744" w:hanging="144"/>
      </w:pPr>
      <w:rPr>
        <w:rFonts w:hint="default"/>
        <w:lang w:val="ru-RU" w:eastAsia="ru-RU" w:bidi="ru-RU"/>
      </w:rPr>
    </w:lvl>
    <w:lvl w:ilvl="7" w:tplc="57967A2C">
      <w:numFmt w:val="bullet"/>
      <w:lvlText w:val="•"/>
      <w:lvlJc w:val="left"/>
      <w:pPr>
        <w:ind w:left="5518" w:hanging="144"/>
      </w:pPr>
      <w:rPr>
        <w:rFonts w:hint="default"/>
        <w:lang w:val="ru-RU" w:eastAsia="ru-RU" w:bidi="ru-RU"/>
      </w:rPr>
    </w:lvl>
    <w:lvl w:ilvl="8" w:tplc="7636686C">
      <w:numFmt w:val="bullet"/>
      <w:lvlText w:val="•"/>
      <w:lvlJc w:val="left"/>
      <w:pPr>
        <w:ind w:left="6292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7CFD3A6C"/>
    <w:multiLevelType w:val="hybridMultilevel"/>
    <w:tmpl w:val="2636633E"/>
    <w:lvl w:ilvl="0" w:tplc="E1EA6C6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5D45634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2" w:tplc="9AD67EA0">
      <w:numFmt w:val="bullet"/>
      <w:lvlText w:val="•"/>
      <w:lvlJc w:val="left"/>
      <w:pPr>
        <w:ind w:left="1936" w:hanging="360"/>
      </w:pPr>
      <w:rPr>
        <w:rFonts w:hint="default"/>
        <w:lang w:val="ru-RU" w:eastAsia="ru-RU" w:bidi="ru-RU"/>
      </w:rPr>
    </w:lvl>
    <w:lvl w:ilvl="3" w:tplc="1DB40060">
      <w:numFmt w:val="bullet"/>
      <w:lvlText w:val="•"/>
      <w:lvlJc w:val="left"/>
      <w:pPr>
        <w:ind w:left="2674" w:hanging="360"/>
      </w:pPr>
      <w:rPr>
        <w:rFonts w:hint="default"/>
        <w:lang w:val="ru-RU" w:eastAsia="ru-RU" w:bidi="ru-RU"/>
      </w:rPr>
    </w:lvl>
    <w:lvl w:ilvl="4" w:tplc="C282984E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  <w:lvl w:ilvl="5" w:tplc="930E2A2E">
      <w:numFmt w:val="bullet"/>
      <w:lvlText w:val="•"/>
      <w:lvlJc w:val="left"/>
      <w:pPr>
        <w:ind w:left="4150" w:hanging="360"/>
      </w:pPr>
      <w:rPr>
        <w:rFonts w:hint="default"/>
        <w:lang w:val="ru-RU" w:eastAsia="ru-RU" w:bidi="ru-RU"/>
      </w:rPr>
    </w:lvl>
    <w:lvl w:ilvl="6" w:tplc="88A6C362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7" w:tplc="431024FC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8" w:tplc="4C7A6108">
      <w:numFmt w:val="bullet"/>
      <w:lvlText w:val="•"/>
      <w:lvlJc w:val="left"/>
      <w:pPr>
        <w:ind w:left="6364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E487013"/>
    <w:multiLevelType w:val="hybridMultilevel"/>
    <w:tmpl w:val="AEA0D9AC"/>
    <w:lvl w:ilvl="0" w:tplc="4E9A014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C02A5C">
      <w:numFmt w:val="bullet"/>
      <w:lvlText w:val="•"/>
      <w:lvlJc w:val="left"/>
      <w:pPr>
        <w:ind w:left="874" w:hanging="140"/>
      </w:pPr>
      <w:rPr>
        <w:rFonts w:hint="default"/>
        <w:lang w:val="ru-RU" w:eastAsia="ru-RU" w:bidi="ru-RU"/>
      </w:rPr>
    </w:lvl>
    <w:lvl w:ilvl="2" w:tplc="6478B47C">
      <w:numFmt w:val="bullet"/>
      <w:lvlText w:val="•"/>
      <w:lvlJc w:val="left"/>
      <w:pPr>
        <w:ind w:left="1648" w:hanging="140"/>
      </w:pPr>
      <w:rPr>
        <w:rFonts w:hint="default"/>
        <w:lang w:val="ru-RU" w:eastAsia="ru-RU" w:bidi="ru-RU"/>
      </w:rPr>
    </w:lvl>
    <w:lvl w:ilvl="3" w:tplc="71F2BBB2">
      <w:numFmt w:val="bullet"/>
      <w:lvlText w:val="•"/>
      <w:lvlJc w:val="left"/>
      <w:pPr>
        <w:ind w:left="2422" w:hanging="140"/>
      </w:pPr>
      <w:rPr>
        <w:rFonts w:hint="default"/>
        <w:lang w:val="ru-RU" w:eastAsia="ru-RU" w:bidi="ru-RU"/>
      </w:rPr>
    </w:lvl>
    <w:lvl w:ilvl="4" w:tplc="268C3438">
      <w:numFmt w:val="bullet"/>
      <w:lvlText w:val="•"/>
      <w:lvlJc w:val="left"/>
      <w:pPr>
        <w:ind w:left="3196" w:hanging="140"/>
      </w:pPr>
      <w:rPr>
        <w:rFonts w:hint="default"/>
        <w:lang w:val="ru-RU" w:eastAsia="ru-RU" w:bidi="ru-RU"/>
      </w:rPr>
    </w:lvl>
    <w:lvl w:ilvl="5" w:tplc="9E2C7A34">
      <w:numFmt w:val="bullet"/>
      <w:lvlText w:val="•"/>
      <w:lvlJc w:val="left"/>
      <w:pPr>
        <w:ind w:left="3970" w:hanging="140"/>
      </w:pPr>
      <w:rPr>
        <w:rFonts w:hint="default"/>
        <w:lang w:val="ru-RU" w:eastAsia="ru-RU" w:bidi="ru-RU"/>
      </w:rPr>
    </w:lvl>
    <w:lvl w:ilvl="6" w:tplc="A120C578">
      <w:numFmt w:val="bullet"/>
      <w:lvlText w:val="•"/>
      <w:lvlJc w:val="left"/>
      <w:pPr>
        <w:ind w:left="4744" w:hanging="140"/>
      </w:pPr>
      <w:rPr>
        <w:rFonts w:hint="default"/>
        <w:lang w:val="ru-RU" w:eastAsia="ru-RU" w:bidi="ru-RU"/>
      </w:rPr>
    </w:lvl>
    <w:lvl w:ilvl="7" w:tplc="29AAE42C">
      <w:numFmt w:val="bullet"/>
      <w:lvlText w:val="•"/>
      <w:lvlJc w:val="left"/>
      <w:pPr>
        <w:ind w:left="5518" w:hanging="140"/>
      </w:pPr>
      <w:rPr>
        <w:rFonts w:hint="default"/>
        <w:lang w:val="ru-RU" w:eastAsia="ru-RU" w:bidi="ru-RU"/>
      </w:rPr>
    </w:lvl>
    <w:lvl w:ilvl="8" w:tplc="EBC2F64A">
      <w:numFmt w:val="bullet"/>
      <w:lvlText w:val="•"/>
      <w:lvlJc w:val="left"/>
      <w:pPr>
        <w:ind w:left="6292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05EB"/>
    <w:rsid w:val="00045AC0"/>
    <w:rsid w:val="001B3C83"/>
    <w:rsid w:val="002628BA"/>
    <w:rsid w:val="00317F4C"/>
    <w:rsid w:val="004830AF"/>
    <w:rsid w:val="00581CEC"/>
    <w:rsid w:val="006D71D8"/>
    <w:rsid w:val="00856D95"/>
    <w:rsid w:val="009038BD"/>
    <w:rsid w:val="00A33090"/>
    <w:rsid w:val="00A405EB"/>
    <w:rsid w:val="00D74EB9"/>
    <w:rsid w:val="00D86198"/>
    <w:rsid w:val="00F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5C8992"/>
  <w15:docId w15:val="{992E051A-1F15-41EB-9357-A310EF9B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323F-EBA6-4B8D-A7BD-6D7B4299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User</cp:lastModifiedBy>
  <cp:revision>22</cp:revision>
  <dcterms:created xsi:type="dcterms:W3CDTF">2020-10-09T16:46:00Z</dcterms:created>
  <dcterms:modified xsi:type="dcterms:W3CDTF">2024-08-26T13:57:00Z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