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1F" w:rsidRDefault="00C554E3">
      <w:pPr>
        <w:pStyle w:val="a3"/>
        <w:spacing w:before="70"/>
        <w:ind w:left="2370"/>
        <w:rPr>
          <w:u w:val="none"/>
        </w:rPr>
      </w:pPr>
      <w:r>
        <w:rPr>
          <w:color w:val="2C2C2C"/>
          <w:spacing w:val="-2"/>
          <w:u w:val="thick" w:color="2C2C2C"/>
        </w:rPr>
        <w:t>Информация</w:t>
      </w:r>
      <w:r>
        <w:rPr>
          <w:color w:val="2C2C2C"/>
          <w:spacing w:val="-11"/>
          <w:u w:val="thick" w:color="2C2C2C"/>
        </w:rPr>
        <w:t xml:space="preserve"> </w:t>
      </w:r>
      <w:r>
        <w:rPr>
          <w:color w:val="2C2C2C"/>
          <w:spacing w:val="-2"/>
          <w:u w:val="thick" w:color="2C2C2C"/>
        </w:rPr>
        <w:t>о</w:t>
      </w:r>
      <w:r>
        <w:rPr>
          <w:color w:val="2C2C2C"/>
          <w:spacing w:val="-10"/>
          <w:u w:val="thick" w:color="2C2C2C"/>
        </w:rPr>
        <w:t xml:space="preserve"> </w:t>
      </w:r>
      <w:r>
        <w:rPr>
          <w:color w:val="2C2C2C"/>
          <w:spacing w:val="-2"/>
          <w:u w:val="thick" w:color="2C2C2C"/>
        </w:rPr>
        <w:t>вакантных</w:t>
      </w:r>
      <w:r>
        <w:rPr>
          <w:color w:val="2C2C2C"/>
          <w:spacing w:val="-10"/>
          <w:u w:val="thick" w:color="2C2C2C"/>
        </w:rPr>
        <w:t xml:space="preserve"> </w:t>
      </w:r>
      <w:r>
        <w:rPr>
          <w:color w:val="2C2C2C"/>
          <w:spacing w:val="-2"/>
          <w:u w:val="thick" w:color="2C2C2C"/>
        </w:rPr>
        <w:t>местах</w:t>
      </w:r>
      <w:r>
        <w:rPr>
          <w:color w:val="2C2C2C"/>
          <w:spacing w:val="-11"/>
          <w:u w:val="thick" w:color="2C2C2C"/>
        </w:rPr>
        <w:t xml:space="preserve"> </w:t>
      </w:r>
      <w:r>
        <w:rPr>
          <w:color w:val="2C2C2C"/>
          <w:spacing w:val="-2"/>
          <w:u w:val="thick" w:color="2C2C2C"/>
        </w:rPr>
        <w:t>для</w:t>
      </w:r>
      <w:r>
        <w:rPr>
          <w:color w:val="2C2C2C"/>
          <w:spacing w:val="-10"/>
          <w:u w:val="thick" w:color="2C2C2C"/>
        </w:rPr>
        <w:t xml:space="preserve"> </w:t>
      </w:r>
      <w:r>
        <w:rPr>
          <w:color w:val="2C2C2C"/>
          <w:spacing w:val="-2"/>
          <w:u w:val="thick" w:color="2C2C2C"/>
        </w:rPr>
        <w:t>детей</w:t>
      </w:r>
      <w:r>
        <w:rPr>
          <w:color w:val="2C2C2C"/>
          <w:spacing w:val="-11"/>
          <w:u w:val="thick" w:color="2C2C2C"/>
        </w:rPr>
        <w:t xml:space="preserve"> </w:t>
      </w:r>
      <w:r>
        <w:rPr>
          <w:color w:val="2C2C2C"/>
          <w:spacing w:val="-2"/>
          <w:u w:val="thick" w:color="2C2C2C"/>
        </w:rPr>
        <w:t>на</w:t>
      </w:r>
      <w:r>
        <w:rPr>
          <w:color w:val="2C2C2C"/>
          <w:spacing w:val="-8"/>
          <w:u w:val="thick" w:color="2C2C2C"/>
        </w:rPr>
        <w:t xml:space="preserve"> </w:t>
      </w:r>
      <w:r w:rsidR="00733361">
        <w:rPr>
          <w:color w:val="2C2C2C"/>
          <w:spacing w:val="-2"/>
          <w:u w:val="thick" w:color="2C2C2C"/>
        </w:rPr>
        <w:t>01.03.2025</w:t>
      </w:r>
      <w:r>
        <w:rPr>
          <w:color w:val="2C2C2C"/>
          <w:spacing w:val="-9"/>
          <w:u w:val="thick" w:color="2C2C2C"/>
        </w:rPr>
        <w:t xml:space="preserve"> </w:t>
      </w:r>
      <w:r>
        <w:rPr>
          <w:color w:val="2C2C2C"/>
          <w:spacing w:val="-2"/>
          <w:u w:val="thick" w:color="2C2C2C"/>
        </w:rPr>
        <w:t>года:</w:t>
      </w:r>
    </w:p>
    <w:p w:rsidR="0058621F" w:rsidRDefault="0058621F">
      <w:pPr>
        <w:pStyle w:val="a3"/>
        <w:rPr>
          <w:sz w:val="21"/>
          <w:u w:val="none"/>
        </w:rPr>
      </w:pPr>
    </w:p>
    <w:p w:rsidR="00145244" w:rsidRDefault="00C554E3" w:rsidP="00145244">
      <w:pPr>
        <w:spacing w:before="1"/>
        <w:ind w:left="1454"/>
        <w:jc w:val="center"/>
        <w:rPr>
          <w:rFonts w:ascii="Microsoft Sans Serif" w:hAnsi="Microsoft Sans Serif"/>
          <w:color w:val="2C2C2C"/>
          <w:spacing w:val="-10"/>
          <w:sz w:val="21"/>
        </w:rPr>
      </w:pPr>
      <w:r>
        <w:rPr>
          <w:rFonts w:ascii="Arial" w:hAnsi="Arial"/>
          <w:b/>
          <w:color w:val="2C2C2C"/>
          <w:spacing w:val="-2"/>
          <w:sz w:val="20"/>
          <w:u w:val="thick" w:color="2C2C2C"/>
        </w:rPr>
        <w:t>Вакантных</w:t>
      </w:r>
      <w:r>
        <w:rPr>
          <w:rFonts w:ascii="Arial" w:hAnsi="Arial"/>
          <w:b/>
          <w:color w:val="2C2C2C"/>
          <w:spacing w:val="-12"/>
          <w:sz w:val="20"/>
          <w:u w:val="thick" w:color="2C2C2C"/>
        </w:rPr>
        <w:t xml:space="preserve"> </w:t>
      </w:r>
      <w:r>
        <w:rPr>
          <w:rFonts w:ascii="Arial" w:hAnsi="Arial"/>
          <w:b/>
          <w:color w:val="2C2C2C"/>
          <w:spacing w:val="-2"/>
          <w:sz w:val="20"/>
          <w:u w:val="thick" w:color="2C2C2C"/>
        </w:rPr>
        <w:t>мест</w:t>
      </w:r>
      <w:r>
        <w:rPr>
          <w:rFonts w:ascii="Arial" w:hAnsi="Arial"/>
          <w:b/>
          <w:color w:val="2C2C2C"/>
          <w:spacing w:val="-12"/>
          <w:sz w:val="20"/>
        </w:rPr>
        <w:t xml:space="preserve"> </w:t>
      </w:r>
      <w:r>
        <w:rPr>
          <w:rFonts w:ascii="Microsoft Sans Serif" w:hAnsi="Microsoft Sans Serif"/>
          <w:color w:val="2C2C2C"/>
          <w:spacing w:val="-2"/>
          <w:sz w:val="21"/>
        </w:rPr>
        <w:t>для</w:t>
      </w:r>
      <w:r>
        <w:rPr>
          <w:rFonts w:ascii="Microsoft Sans Serif" w:hAnsi="Microsoft Sans Serif"/>
          <w:color w:val="2C2C2C"/>
          <w:spacing w:val="-12"/>
          <w:sz w:val="21"/>
        </w:rPr>
        <w:t xml:space="preserve"> </w:t>
      </w:r>
      <w:r>
        <w:rPr>
          <w:rFonts w:ascii="Microsoft Sans Serif" w:hAnsi="Microsoft Sans Serif"/>
          <w:color w:val="2C2C2C"/>
          <w:spacing w:val="-2"/>
          <w:sz w:val="21"/>
        </w:rPr>
        <w:t>приема</w:t>
      </w:r>
      <w:r>
        <w:rPr>
          <w:rFonts w:ascii="Microsoft Sans Serif" w:hAnsi="Microsoft Sans Serif"/>
          <w:color w:val="2C2C2C"/>
          <w:spacing w:val="-12"/>
          <w:sz w:val="21"/>
        </w:rPr>
        <w:t xml:space="preserve"> </w:t>
      </w:r>
      <w:r>
        <w:rPr>
          <w:rFonts w:ascii="Microsoft Sans Serif" w:hAnsi="Microsoft Sans Serif"/>
          <w:color w:val="2C2C2C"/>
          <w:spacing w:val="-2"/>
          <w:sz w:val="21"/>
        </w:rPr>
        <w:t>обучающихся</w:t>
      </w:r>
      <w:r>
        <w:rPr>
          <w:rFonts w:ascii="Microsoft Sans Serif" w:hAnsi="Microsoft Sans Serif"/>
          <w:color w:val="2C2C2C"/>
          <w:spacing w:val="-12"/>
          <w:sz w:val="21"/>
        </w:rPr>
        <w:t xml:space="preserve"> </w:t>
      </w:r>
      <w:r>
        <w:rPr>
          <w:rFonts w:ascii="Microsoft Sans Serif" w:hAnsi="Microsoft Sans Serif"/>
          <w:color w:val="2C2C2C"/>
          <w:spacing w:val="-2"/>
          <w:sz w:val="21"/>
        </w:rPr>
        <w:t>(воспитанников)</w:t>
      </w:r>
      <w:r>
        <w:rPr>
          <w:rFonts w:ascii="Microsoft Sans Serif" w:hAnsi="Microsoft Sans Serif"/>
          <w:color w:val="2C2C2C"/>
          <w:spacing w:val="-12"/>
          <w:sz w:val="21"/>
        </w:rPr>
        <w:t xml:space="preserve"> </w:t>
      </w:r>
      <w:r>
        <w:rPr>
          <w:rFonts w:ascii="Microsoft Sans Serif" w:hAnsi="Microsoft Sans Serif"/>
          <w:color w:val="2C2C2C"/>
          <w:spacing w:val="-2"/>
          <w:sz w:val="21"/>
        </w:rPr>
        <w:t>в</w:t>
      </w:r>
      <w:r>
        <w:rPr>
          <w:rFonts w:ascii="Microsoft Sans Serif" w:hAnsi="Microsoft Sans Serif"/>
          <w:color w:val="2C2C2C"/>
          <w:spacing w:val="-10"/>
          <w:sz w:val="21"/>
        </w:rPr>
        <w:t xml:space="preserve"> </w:t>
      </w:r>
      <w:r>
        <w:rPr>
          <w:rFonts w:ascii="Microsoft Sans Serif" w:hAnsi="Microsoft Sans Serif"/>
          <w:color w:val="2C2C2C"/>
          <w:spacing w:val="-2"/>
          <w:sz w:val="21"/>
        </w:rPr>
        <w:t>настоящее</w:t>
      </w:r>
      <w:r>
        <w:rPr>
          <w:rFonts w:ascii="Microsoft Sans Serif" w:hAnsi="Microsoft Sans Serif"/>
          <w:color w:val="2C2C2C"/>
          <w:spacing w:val="-12"/>
          <w:sz w:val="21"/>
        </w:rPr>
        <w:t xml:space="preserve"> </w:t>
      </w:r>
      <w:r>
        <w:rPr>
          <w:rFonts w:ascii="Microsoft Sans Serif" w:hAnsi="Microsoft Sans Serif"/>
          <w:color w:val="2C2C2C"/>
          <w:spacing w:val="-2"/>
          <w:sz w:val="21"/>
        </w:rPr>
        <w:t>время</w:t>
      </w:r>
    </w:p>
    <w:p w:rsidR="0058621F" w:rsidRDefault="00145244" w:rsidP="00145244">
      <w:pPr>
        <w:spacing w:before="1"/>
        <w:ind w:left="14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pacing w:val="-4"/>
          <w:sz w:val="20"/>
          <w:u w:val="thick" w:color="2C2C2C"/>
        </w:rPr>
        <w:t>1 ребенок в старшую группу</w:t>
      </w:r>
      <w:bookmarkStart w:id="0" w:name="_GoBack"/>
      <w:bookmarkEnd w:id="0"/>
      <w:r>
        <w:rPr>
          <w:rFonts w:ascii="Arial" w:hAnsi="Arial"/>
          <w:b/>
          <w:color w:val="FF0000"/>
          <w:spacing w:val="-4"/>
          <w:sz w:val="20"/>
          <w:u w:val="thick" w:color="2C2C2C"/>
        </w:rPr>
        <w:t xml:space="preserve"> № 1 «Колобки», 2 ребёнка в подготовительную</w:t>
      </w:r>
      <w:r w:rsidR="00C554E3" w:rsidRPr="00733361">
        <w:rPr>
          <w:rFonts w:ascii="Arial" w:hAnsi="Arial"/>
          <w:b/>
          <w:color w:val="FF0000"/>
          <w:spacing w:val="-4"/>
          <w:sz w:val="20"/>
          <w:u w:val="thick" w:color="2C2C2C"/>
        </w:rPr>
        <w:t>.</w:t>
      </w:r>
    </w:p>
    <w:p w:rsidR="0058621F" w:rsidRDefault="0058621F">
      <w:pPr>
        <w:pStyle w:val="a3"/>
        <w:spacing w:before="69"/>
        <w:rPr>
          <w:u w:val="none"/>
        </w:rPr>
      </w:pPr>
    </w:p>
    <w:tbl>
      <w:tblPr>
        <w:tblStyle w:val="TableNormal"/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19"/>
        <w:gridCol w:w="803"/>
        <w:gridCol w:w="1426"/>
        <w:gridCol w:w="1461"/>
        <w:gridCol w:w="1401"/>
        <w:gridCol w:w="1378"/>
      </w:tblGrid>
      <w:tr w:rsidR="0058621F">
        <w:trPr>
          <w:trHeight w:val="256"/>
        </w:trPr>
        <w:tc>
          <w:tcPr>
            <w:tcW w:w="2552" w:type="dxa"/>
            <w:vMerge w:val="restart"/>
          </w:tcPr>
          <w:p w:rsidR="0058621F" w:rsidRDefault="0058621F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58621F" w:rsidRDefault="0058621F">
            <w:pPr>
              <w:pStyle w:val="TableParagraph"/>
              <w:spacing w:before="248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182"/>
              <w:jc w:val="left"/>
            </w:pPr>
            <w:r>
              <w:rPr>
                <w:color w:val="2C2C2C"/>
              </w:rPr>
              <w:t>Наименование</w:t>
            </w:r>
            <w:r>
              <w:rPr>
                <w:color w:val="2C2C2C"/>
                <w:spacing w:val="4"/>
              </w:rPr>
              <w:t xml:space="preserve"> </w:t>
            </w:r>
            <w:r>
              <w:rPr>
                <w:color w:val="2C2C2C"/>
                <w:spacing w:val="-2"/>
              </w:rPr>
              <w:t>группы</w:t>
            </w:r>
          </w:p>
        </w:tc>
        <w:tc>
          <w:tcPr>
            <w:tcW w:w="1119" w:type="dxa"/>
            <w:vMerge w:val="restart"/>
            <w:tcBorders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23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spacing w:before="1"/>
              <w:ind w:left="13" w:right="-15"/>
            </w:pPr>
            <w:r>
              <w:rPr>
                <w:color w:val="2C2C2C"/>
                <w:spacing w:val="-2"/>
              </w:rPr>
              <w:t xml:space="preserve">Количество </w:t>
            </w:r>
            <w:r>
              <w:rPr>
                <w:color w:val="2C2C2C"/>
                <w:spacing w:val="-4"/>
              </w:rPr>
              <w:t>мест</w:t>
            </w:r>
          </w:p>
          <w:p w:rsidR="0058621F" w:rsidRDefault="0058621F">
            <w:pPr>
              <w:pStyle w:val="TableParagraph"/>
              <w:spacing w:before="23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2" w:right="3"/>
            </w:pPr>
            <w:r>
              <w:rPr>
                <w:color w:val="2C2C2C"/>
              </w:rPr>
              <w:t>(по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  <w:spacing w:val="-5"/>
              </w:rPr>
              <w:t>СП)</w:t>
            </w:r>
          </w:p>
        </w:tc>
        <w:tc>
          <w:tcPr>
            <w:tcW w:w="80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8621F" w:rsidRDefault="0058621F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58621F" w:rsidRDefault="0058621F">
            <w:pPr>
              <w:pStyle w:val="TableParagraph"/>
              <w:spacing w:before="248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130" w:hanging="120"/>
              <w:jc w:val="left"/>
            </w:pPr>
            <w:r>
              <w:rPr>
                <w:color w:val="2C2C2C"/>
                <w:spacing w:val="-4"/>
              </w:rPr>
              <w:t>Занятые места</w:t>
            </w:r>
          </w:p>
        </w:tc>
        <w:tc>
          <w:tcPr>
            <w:tcW w:w="5666" w:type="dxa"/>
            <w:gridSpan w:val="4"/>
            <w:tcBorders>
              <w:left w:val="single" w:sz="12" w:space="0" w:color="000000"/>
            </w:tcBorders>
          </w:tcPr>
          <w:p w:rsidR="0058621F" w:rsidRDefault="00C554E3">
            <w:pPr>
              <w:pStyle w:val="TableParagraph"/>
              <w:spacing w:line="236" w:lineRule="exact"/>
              <w:ind w:left="20"/>
            </w:pPr>
            <w:r>
              <w:rPr>
                <w:color w:val="2C2C2C"/>
                <w:spacing w:val="-2"/>
              </w:rPr>
              <w:t>Вакантные</w:t>
            </w:r>
            <w:r>
              <w:rPr>
                <w:color w:val="2C2C2C"/>
                <w:spacing w:val="1"/>
              </w:rPr>
              <w:t xml:space="preserve"> </w:t>
            </w:r>
            <w:r>
              <w:rPr>
                <w:color w:val="2C2C2C"/>
                <w:spacing w:val="-2"/>
              </w:rPr>
              <w:t>места</w:t>
            </w:r>
          </w:p>
        </w:tc>
      </w:tr>
      <w:tr w:rsidR="0058621F">
        <w:trPr>
          <w:trHeight w:val="1768"/>
        </w:trPr>
        <w:tc>
          <w:tcPr>
            <w:tcW w:w="2552" w:type="dxa"/>
            <w:vMerge/>
            <w:tcBorders>
              <w:top w:val="nil"/>
            </w:tcBorders>
          </w:tcPr>
          <w:p w:rsidR="0058621F" w:rsidRDefault="0058621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12" w:space="0" w:color="000000"/>
            </w:tcBorders>
          </w:tcPr>
          <w:p w:rsidR="0058621F" w:rsidRDefault="0058621F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58621F" w:rsidRDefault="0058621F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58621F" w:rsidRDefault="00C554E3">
            <w:pPr>
              <w:pStyle w:val="TableParagraph"/>
              <w:spacing w:before="236"/>
              <w:ind w:left="64" w:right="48" w:firstLine="5"/>
            </w:pPr>
            <w:r>
              <w:rPr>
                <w:color w:val="2C2C2C"/>
              </w:rPr>
              <w:t xml:space="preserve">За счёт </w:t>
            </w:r>
            <w:r>
              <w:rPr>
                <w:color w:val="2C2C2C"/>
                <w:spacing w:val="-2"/>
              </w:rPr>
              <w:t>бюджетных ассигнований федерального бюджета</w:t>
            </w:r>
          </w:p>
        </w:tc>
        <w:tc>
          <w:tcPr>
            <w:tcW w:w="1461" w:type="dxa"/>
          </w:tcPr>
          <w:p w:rsidR="0058621F" w:rsidRDefault="00C554E3">
            <w:pPr>
              <w:pStyle w:val="TableParagraph"/>
              <w:ind w:left="94" w:right="69" w:firstLine="2"/>
            </w:pPr>
            <w:r>
              <w:rPr>
                <w:color w:val="2C2C2C"/>
              </w:rPr>
              <w:t xml:space="preserve">За счёт </w:t>
            </w:r>
            <w:r>
              <w:rPr>
                <w:color w:val="2C2C2C"/>
                <w:spacing w:val="-2"/>
              </w:rPr>
              <w:t>бюджетных ассигнований бюджетов субъекта Российской</w:t>
            </w:r>
          </w:p>
          <w:p w:rsidR="0058621F" w:rsidRDefault="00C554E3">
            <w:pPr>
              <w:pStyle w:val="TableParagraph"/>
              <w:spacing w:line="237" w:lineRule="exact"/>
              <w:ind w:left="23"/>
            </w:pPr>
            <w:r>
              <w:rPr>
                <w:color w:val="2C2C2C"/>
                <w:spacing w:val="-2"/>
              </w:rPr>
              <w:t>Федерации</w:t>
            </w:r>
          </w:p>
        </w:tc>
        <w:tc>
          <w:tcPr>
            <w:tcW w:w="1401" w:type="dxa"/>
          </w:tcPr>
          <w:p w:rsidR="0058621F" w:rsidRDefault="00C554E3">
            <w:pPr>
              <w:pStyle w:val="TableParagraph"/>
              <w:spacing w:before="236"/>
              <w:ind w:left="66" w:right="37" w:firstLine="2"/>
            </w:pPr>
            <w:r>
              <w:rPr>
                <w:color w:val="2C2C2C"/>
              </w:rPr>
              <w:t xml:space="preserve">За счёт </w:t>
            </w:r>
            <w:r>
              <w:rPr>
                <w:color w:val="2C2C2C"/>
                <w:spacing w:val="-2"/>
              </w:rPr>
              <w:t>бюджетных ассигнований местных бюджетов</w:t>
            </w:r>
          </w:p>
        </w:tc>
        <w:tc>
          <w:tcPr>
            <w:tcW w:w="1378" w:type="dxa"/>
          </w:tcPr>
          <w:p w:rsidR="0058621F" w:rsidRDefault="00C554E3">
            <w:pPr>
              <w:pStyle w:val="TableParagraph"/>
              <w:spacing w:before="108"/>
              <w:ind w:left="57" w:right="28" w:firstLine="3"/>
            </w:pPr>
            <w:r>
              <w:rPr>
                <w:color w:val="2C2C2C"/>
              </w:rPr>
              <w:t xml:space="preserve">За счёт </w:t>
            </w:r>
            <w:r>
              <w:rPr>
                <w:color w:val="2C2C2C"/>
                <w:spacing w:val="-2"/>
              </w:rPr>
              <w:t>средств физических</w:t>
            </w:r>
            <w:r>
              <w:rPr>
                <w:color w:val="2C2C2C"/>
                <w:spacing w:val="-12"/>
              </w:rPr>
              <w:t xml:space="preserve"> </w:t>
            </w:r>
            <w:r>
              <w:rPr>
                <w:color w:val="2C2C2C"/>
                <w:spacing w:val="-2"/>
              </w:rPr>
              <w:t xml:space="preserve">и (или) юридических </w:t>
            </w:r>
            <w:r>
              <w:rPr>
                <w:color w:val="2C2C2C"/>
                <w:spacing w:val="-4"/>
              </w:rPr>
              <w:t>лиц</w:t>
            </w:r>
          </w:p>
        </w:tc>
      </w:tr>
      <w:tr w:rsidR="0058621F">
        <w:trPr>
          <w:trHeight w:val="1043"/>
        </w:trPr>
        <w:tc>
          <w:tcPr>
            <w:tcW w:w="2552" w:type="dxa"/>
          </w:tcPr>
          <w:p w:rsidR="0058621F" w:rsidRDefault="00733361" w:rsidP="00733361">
            <w:pPr>
              <w:pStyle w:val="TableParagraph"/>
              <w:ind w:left="688" w:right="468" w:hanging="2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</w:t>
            </w:r>
            <w:r w:rsidR="00C554E3">
              <w:rPr>
                <w:rFonts w:ascii="Calibri" w:hAnsi="Calibri"/>
              </w:rPr>
              <w:t>руппа</w:t>
            </w:r>
            <w:r>
              <w:rPr>
                <w:rFonts w:ascii="Calibri" w:hAnsi="Calibri"/>
              </w:rPr>
              <w:t xml:space="preserve"> детей</w:t>
            </w:r>
            <w:r w:rsidR="00C554E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раннего возраста № 5 </w:t>
            </w:r>
            <w:r>
              <w:rPr>
                <w:rFonts w:ascii="Calibri" w:hAnsi="Calibri"/>
                <w:spacing w:val="-2"/>
              </w:rPr>
              <w:t>"Ромашки</w:t>
            </w:r>
            <w:r w:rsidR="00C554E3">
              <w:rPr>
                <w:rFonts w:ascii="Calibri" w:hAnsi="Calibri"/>
                <w:spacing w:val="-2"/>
              </w:rPr>
              <w:t>"</w:t>
            </w:r>
            <w:r w:rsidR="00C554E3"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от 1,5 до 3</w:t>
            </w:r>
            <w:r w:rsidR="00C554E3">
              <w:rPr>
                <w:rFonts w:ascii="Calibri" w:hAnsi="Calibri"/>
              </w:rPr>
              <w:t xml:space="preserve"> лет</w:t>
            </w: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22"/>
            </w:pPr>
            <w:r>
              <w:t>23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23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58621F">
        <w:trPr>
          <w:trHeight w:val="1036"/>
        </w:trPr>
        <w:tc>
          <w:tcPr>
            <w:tcW w:w="2552" w:type="dxa"/>
          </w:tcPr>
          <w:p w:rsidR="0058621F" w:rsidRDefault="00733361">
            <w:pPr>
              <w:pStyle w:val="TableParagraph"/>
              <w:ind w:left="460" w:right="440" w:hanging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</w:t>
            </w:r>
            <w:r w:rsidR="00C554E3">
              <w:rPr>
                <w:rFonts w:ascii="Calibri" w:hAnsi="Calibri"/>
              </w:rPr>
              <w:t>руппа детей раннего</w:t>
            </w:r>
            <w:r w:rsidR="00C554E3">
              <w:rPr>
                <w:rFonts w:ascii="Calibri" w:hAnsi="Calibri"/>
                <w:spacing w:val="-13"/>
              </w:rPr>
              <w:t xml:space="preserve"> </w:t>
            </w:r>
            <w:r w:rsidR="00C554E3">
              <w:rPr>
                <w:rFonts w:ascii="Calibri" w:hAnsi="Calibri"/>
              </w:rPr>
              <w:t>возраста</w:t>
            </w:r>
          </w:p>
          <w:p w:rsidR="0058621F" w:rsidRDefault="00C554E3">
            <w:pPr>
              <w:pStyle w:val="TableParagraph"/>
              <w:ind w:left="18" w:right="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</w:t>
            </w:r>
            <w:r w:rsidR="00733361">
              <w:rPr>
                <w:rFonts w:ascii="Calibri" w:hAnsi="Calibri"/>
                <w:spacing w:val="-2"/>
              </w:rPr>
              <w:t>Птички</w:t>
            </w:r>
            <w:r>
              <w:rPr>
                <w:rFonts w:ascii="Calibri" w:hAnsi="Calibri"/>
                <w:spacing w:val="-2"/>
              </w:rPr>
              <w:t>»</w:t>
            </w:r>
          </w:p>
          <w:p w:rsidR="0058621F" w:rsidRDefault="00C554E3">
            <w:pPr>
              <w:pStyle w:val="TableParagraph"/>
              <w:spacing w:line="213" w:lineRule="exact"/>
              <w:ind w:left="18" w:right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1,5 до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лет</w:t>
            </w: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22"/>
            </w:pPr>
            <w:r>
              <w:t>20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20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58621F" w:rsidRDefault="0058621F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58621F" w:rsidRDefault="0058621F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58621F" w:rsidRDefault="0058621F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58621F" w:rsidRDefault="0058621F">
            <w:pPr>
              <w:pStyle w:val="TableParagraph"/>
              <w:spacing w:before="122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58621F">
        <w:trPr>
          <w:trHeight w:val="1038"/>
        </w:trPr>
        <w:tc>
          <w:tcPr>
            <w:tcW w:w="2552" w:type="dxa"/>
          </w:tcPr>
          <w:p w:rsidR="0058621F" w:rsidRDefault="00733361">
            <w:pPr>
              <w:pStyle w:val="TableParagraph"/>
              <w:spacing w:line="267" w:lineRule="exact"/>
              <w:ind w:left="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младшая</w:t>
            </w:r>
            <w:r w:rsidR="00C554E3">
              <w:rPr>
                <w:rFonts w:ascii="Calibri" w:hAnsi="Calibri"/>
                <w:spacing w:val="-6"/>
              </w:rPr>
              <w:t xml:space="preserve"> </w:t>
            </w:r>
            <w:r w:rsidR="00C554E3">
              <w:rPr>
                <w:rFonts w:ascii="Calibri" w:hAnsi="Calibri"/>
                <w:spacing w:val="-2"/>
              </w:rPr>
              <w:t>группа</w:t>
            </w:r>
            <w:r>
              <w:rPr>
                <w:rFonts w:ascii="Calibri" w:hAnsi="Calibri"/>
                <w:spacing w:val="-2"/>
              </w:rPr>
              <w:t xml:space="preserve"> № 6</w:t>
            </w:r>
          </w:p>
          <w:p w:rsidR="0058621F" w:rsidRDefault="00C554E3">
            <w:pPr>
              <w:pStyle w:val="TableParagraph"/>
              <w:spacing w:line="268" w:lineRule="exact"/>
              <w:ind w:left="1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</w:t>
            </w:r>
            <w:r w:rsidR="00733361">
              <w:rPr>
                <w:rFonts w:ascii="Calibri" w:hAnsi="Calibri"/>
                <w:spacing w:val="-2"/>
              </w:rPr>
              <w:t>Зайчики</w:t>
            </w:r>
            <w:r>
              <w:rPr>
                <w:rFonts w:ascii="Calibri" w:hAnsi="Calibri"/>
                <w:spacing w:val="-2"/>
              </w:rPr>
              <w:t>»</w:t>
            </w:r>
          </w:p>
          <w:p w:rsidR="0058621F" w:rsidRDefault="00C554E3">
            <w:pPr>
              <w:pStyle w:val="TableParagraph"/>
              <w:spacing w:line="268" w:lineRule="exact"/>
              <w:ind w:left="18" w:righ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2"/>
              </w:rPr>
              <w:t xml:space="preserve"> </w:t>
            </w:r>
            <w:r w:rsidR="00733361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до</w:t>
            </w:r>
            <w:r>
              <w:rPr>
                <w:rFonts w:ascii="Calibri" w:hAnsi="Calibri"/>
                <w:spacing w:val="-2"/>
              </w:rPr>
              <w:t xml:space="preserve"> </w:t>
            </w:r>
            <w:r w:rsidR="00733361"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лет</w:t>
            </w: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22"/>
            </w:pPr>
            <w:r>
              <w:t>27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27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58621F">
        <w:trPr>
          <w:trHeight w:val="1038"/>
        </w:trPr>
        <w:tc>
          <w:tcPr>
            <w:tcW w:w="2552" w:type="dxa"/>
          </w:tcPr>
          <w:p w:rsidR="00733361" w:rsidRDefault="00733361" w:rsidP="00733361">
            <w:pPr>
              <w:pStyle w:val="TableParagraph"/>
              <w:spacing w:line="267" w:lineRule="exact"/>
              <w:ind w:left="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младшая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группа №8</w:t>
            </w:r>
          </w:p>
          <w:p w:rsidR="00733361" w:rsidRDefault="00733361" w:rsidP="00733361">
            <w:pPr>
              <w:pStyle w:val="TableParagraph"/>
              <w:spacing w:line="268" w:lineRule="exact"/>
              <w:ind w:left="1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</w:t>
            </w:r>
            <w:proofErr w:type="spellStart"/>
            <w:r>
              <w:rPr>
                <w:rFonts w:ascii="Calibri" w:hAnsi="Calibri"/>
                <w:spacing w:val="-2"/>
              </w:rPr>
              <w:t>Любознайки</w:t>
            </w:r>
            <w:proofErr w:type="spellEnd"/>
            <w:r>
              <w:rPr>
                <w:rFonts w:ascii="Calibri" w:hAnsi="Calibri"/>
                <w:spacing w:val="-2"/>
              </w:rPr>
              <w:t>»</w:t>
            </w:r>
          </w:p>
          <w:p w:rsidR="0058621F" w:rsidRDefault="00733361" w:rsidP="00733361">
            <w:pPr>
              <w:pStyle w:val="TableParagraph"/>
              <w:spacing w:before="1"/>
              <w:ind w:left="18" w:righ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3 до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лет</w:t>
            </w: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22"/>
            </w:pPr>
            <w:r>
              <w:t>22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22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58621F">
        <w:trPr>
          <w:trHeight w:val="1292"/>
        </w:trPr>
        <w:tc>
          <w:tcPr>
            <w:tcW w:w="2552" w:type="dxa"/>
          </w:tcPr>
          <w:p w:rsidR="0058621F" w:rsidRDefault="00C554E3" w:rsidP="00733361">
            <w:pPr>
              <w:pStyle w:val="TableParagraph"/>
              <w:ind w:left="688" w:right="517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Средняя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 xml:space="preserve">группа </w:t>
            </w:r>
            <w:r w:rsidR="00733361">
              <w:rPr>
                <w:rFonts w:ascii="Calibri" w:hAnsi="Calibri"/>
              </w:rPr>
              <w:t xml:space="preserve">№3 </w:t>
            </w:r>
            <w:r>
              <w:rPr>
                <w:rFonts w:ascii="Calibri" w:hAnsi="Calibri"/>
                <w:spacing w:val="-2"/>
              </w:rPr>
              <w:t>"</w:t>
            </w:r>
            <w:r w:rsidR="00733361">
              <w:rPr>
                <w:rFonts w:ascii="Calibri" w:hAnsi="Calibri"/>
                <w:spacing w:val="-2"/>
              </w:rPr>
              <w:t>Солнышко</w:t>
            </w:r>
            <w:r>
              <w:rPr>
                <w:rFonts w:ascii="Calibri" w:hAnsi="Calibri"/>
                <w:spacing w:val="-2"/>
              </w:rPr>
              <w:t>"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от 4 до 5 лет</w:t>
            </w: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 w:rsidR="0058621F" w:rsidRPr="00145244" w:rsidRDefault="00145244" w:rsidP="00145244">
            <w:pPr>
              <w:pStyle w:val="TableParagraph"/>
              <w:spacing w:before="251"/>
            </w:pPr>
            <w:r w:rsidRPr="00145244">
              <w:t>28</w:t>
            </w:r>
          </w:p>
          <w:p w:rsidR="0058621F" w:rsidRDefault="0058621F">
            <w:pPr>
              <w:pStyle w:val="TableParagraph"/>
              <w:ind w:left="22"/>
            </w:pP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28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58621F" w:rsidRDefault="0058621F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58621F" w:rsidRDefault="0058621F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58621F" w:rsidRDefault="0058621F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58621F" w:rsidRDefault="0058621F">
            <w:pPr>
              <w:pStyle w:val="TableParagraph"/>
              <w:spacing w:before="251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58621F">
        <w:trPr>
          <w:trHeight w:val="1038"/>
        </w:trPr>
        <w:tc>
          <w:tcPr>
            <w:tcW w:w="2552" w:type="dxa"/>
          </w:tcPr>
          <w:p w:rsidR="00733361" w:rsidRDefault="00733361" w:rsidP="00733361">
            <w:pPr>
              <w:pStyle w:val="TableParagraph"/>
              <w:ind w:left="97" w:firstLine="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Старшая </w:t>
            </w:r>
            <w:r>
              <w:rPr>
                <w:rFonts w:ascii="Calibri" w:hAnsi="Calibri"/>
                <w:spacing w:val="-13"/>
              </w:rPr>
              <w:t>группа</w:t>
            </w:r>
            <w:r w:rsidR="00C554E3"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12"/>
              </w:rPr>
              <w:t xml:space="preserve">№1 </w:t>
            </w:r>
            <w:r>
              <w:rPr>
                <w:rFonts w:ascii="Calibri" w:hAnsi="Calibri"/>
              </w:rPr>
              <w:t>"Колобки</w:t>
            </w:r>
            <w:r w:rsidR="00C554E3">
              <w:rPr>
                <w:rFonts w:ascii="Calibri" w:hAnsi="Calibri"/>
              </w:rPr>
              <w:t>"</w:t>
            </w:r>
            <w:r>
              <w:rPr>
                <w:rFonts w:ascii="Calibri" w:hAnsi="Calibri"/>
              </w:rPr>
              <w:t xml:space="preserve"> </w:t>
            </w:r>
          </w:p>
          <w:p w:rsidR="0058621F" w:rsidRDefault="00733361" w:rsidP="00733361">
            <w:pPr>
              <w:pStyle w:val="TableParagraph"/>
              <w:ind w:left="97" w:firstLine="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 5 до 6</w:t>
            </w:r>
            <w:r w:rsidR="00C554E3">
              <w:rPr>
                <w:rFonts w:ascii="Calibri" w:hAnsi="Calibri"/>
              </w:rPr>
              <w:t xml:space="preserve"> лет</w:t>
            </w: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22"/>
            </w:pPr>
            <w:r>
              <w:t>24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19"/>
            </w:pPr>
            <w:r>
              <w:rPr>
                <w:color w:val="2C2C2C"/>
                <w:spacing w:val="-5"/>
              </w:rPr>
              <w:t>23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145244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1</w:t>
            </w:r>
          </w:p>
        </w:tc>
        <w:tc>
          <w:tcPr>
            <w:tcW w:w="1378" w:type="dxa"/>
          </w:tcPr>
          <w:p w:rsidR="0058621F" w:rsidRDefault="0058621F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58621F" w:rsidRDefault="00C554E3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733361">
        <w:trPr>
          <w:trHeight w:val="1038"/>
        </w:trPr>
        <w:tc>
          <w:tcPr>
            <w:tcW w:w="2552" w:type="dxa"/>
          </w:tcPr>
          <w:p w:rsidR="00733361" w:rsidRDefault="00733361" w:rsidP="00733361">
            <w:pPr>
              <w:pStyle w:val="TableParagraph"/>
              <w:ind w:left="97" w:firstLine="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Подготовительно к школе группа № 2 «Звездочки»</w:t>
            </w:r>
          </w:p>
          <w:p w:rsidR="00733361" w:rsidRDefault="00733361" w:rsidP="00733361">
            <w:pPr>
              <w:pStyle w:val="TableParagraph"/>
              <w:ind w:left="97" w:firstLine="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 6 до 7 лет</w:t>
            </w: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 w:rsidR="00733361" w:rsidRPr="00145244" w:rsidRDefault="00145244" w:rsidP="00145244">
            <w:pPr>
              <w:pStyle w:val="TableParagraph"/>
              <w:spacing w:before="124"/>
              <w:rPr>
                <w:rFonts w:ascii="Arial"/>
              </w:rPr>
            </w:pPr>
            <w:r w:rsidRPr="00145244">
              <w:rPr>
                <w:rFonts w:ascii="Arial"/>
              </w:rPr>
              <w:t>24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733361" w:rsidRPr="00733361" w:rsidRDefault="00733361" w:rsidP="00733361">
            <w:pPr>
              <w:pStyle w:val="TableParagraph"/>
              <w:spacing w:before="124"/>
              <w:rPr>
                <w:rFonts w:ascii="Arial"/>
              </w:rPr>
            </w:pPr>
            <w:r w:rsidRPr="00733361">
              <w:rPr>
                <w:rFonts w:ascii="Arial"/>
              </w:rPr>
              <w:t>24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733361" w:rsidRDefault="00733361" w:rsidP="00733361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733361" w:rsidRDefault="00733361" w:rsidP="00733361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733361" w:rsidRDefault="00733361" w:rsidP="00733361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733361" w:rsidRDefault="00733361" w:rsidP="00733361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733361" w:rsidRDefault="00733361" w:rsidP="00733361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733361" w:rsidRDefault="00733361" w:rsidP="00733361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733361" w:rsidRDefault="00733361" w:rsidP="00733361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733361" w:rsidRDefault="00733361" w:rsidP="00733361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733361">
        <w:trPr>
          <w:trHeight w:val="1038"/>
        </w:trPr>
        <w:tc>
          <w:tcPr>
            <w:tcW w:w="2552" w:type="dxa"/>
          </w:tcPr>
          <w:p w:rsidR="00733361" w:rsidRDefault="00733361" w:rsidP="00733361">
            <w:pPr>
              <w:pStyle w:val="TableParagraph"/>
              <w:ind w:left="97" w:firstLine="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Подготовительно к школе группа № 7 «Колокольчики»</w:t>
            </w:r>
          </w:p>
          <w:p w:rsidR="00733361" w:rsidRDefault="00733361" w:rsidP="00733361">
            <w:pPr>
              <w:pStyle w:val="TableParagraph"/>
              <w:ind w:left="97" w:firstLine="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 6 до 7 лет</w:t>
            </w: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 w:rsidR="00733361" w:rsidRPr="00145244" w:rsidRDefault="00145244" w:rsidP="00145244">
            <w:pPr>
              <w:pStyle w:val="TableParagraph"/>
              <w:spacing w:before="124"/>
              <w:rPr>
                <w:rFonts w:ascii="Arial"/>
              </w:rPr>
            </w:pPr>
            <w:r>
              <w:rPr>
                <w:rFonts w:ascii="Arial"/>
              </w:rPr>
              <w:t>16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733361" w:rsidRPr="00733361" w:rsidRDefault="00733361" w:rsidP="00733361">
            <w:pPr>
              <w:pStyle w:val="TableParagraph"/>
              <w:spacing w:before="124"/>
              <w:rPr>
                <w:rFonts w:ascii="Arial"/>
              </w:rPr>
            </w:pPr>
            <w:r>
              <w:rPr>
                <w:rFonts w:ascii="Arial"/>
              </w:rPr>
              <w:t>14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733361" w:rsidRDefault="00733361" w:rsidP="00733361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733361" w:rsidRDefault="00733361" w:rsidP="00733361">
            <w:pPr>
              <w:pStyle w:val="TableParagraph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733361" w:rsidRDefault="00733361" w:rsidP="00733361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733361" w:rsidRDefault="00733361" w:rsidP="00733361">
            <w:pPr>
              <w:pStyle w:val="TableParagraph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733361" w:rsidRDefault="00733361" w:rsidP="00733361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733361" w:rsidRDefault="00145244" w:rsidP="00733361">
            <w:pPr>
              <w:pStyle w:val="TableParagraph"/>
              <w:ind w:left="24"/>
            </w:pPr>
            <w:r>
              <w:rPr>
                <w:color w:val="2C2C2C"/>
                <w:spacing w:val="-10"/>
              </w:rPr>
              <w:t>2</w:t>
            </w:r>
          </w:p>
        </w:tc>
        <w:tc>
          <w:tcPr>
            <w:tcW w:w="1378" w:type="dxa"/>
          </w:tcPr>
          <w:p w:rsidR="00733361" w:rsidRDefault="00733361" w:rsidP="00733361">
            <w:pPr>
              <w:pStyle w:val="TableParagraph"/>
              <w:spacing w:before="124"/>
              <w:jc w:val="left"/>
              <w:rPr>
                <w:rFonts w:ascii="Arial"/>
                <w:b/>
              </w:rPr>
            </w:pPr>
          </w:p>
          <w:p w:rsidR="00733361" w:rsidRDefault="00733361" w:rsidP="00733361">
            <w:pPr>
              <w:pStyle w:val="TableParagraph"/>
              <w:ind w:left="29"/>
            </w:pPr>
            <w:r>
              <w:rPr>
                <w:color w:val="2C2C2C"/>
                <w:spacing w:val="-10"/>
              </w:rPr>
              <w:t>0</w:t>
            </w:r>
          </w:p>
        </w:tc>
      </w:tr>
      <w:tr w:rsidR="00733361">
        <w:trPr>
          <w:trHeight w:val="253"/>
        </w:trPr>
        <w:tc>
          <w:tcPr>
            <w:tcW w:w="2552" w:type="dxa"/>
          </w:tcPr>
          <w:p w:rsidR="00733361" w:rsidRDefault="00733361" w:rsidP="0073336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 w:rsidR="00733361" w:rsidRPr="00733361" w:rsidRDefault="00145244" w:rsidP="00733361">
            <w:pPr>
              <w:pStyle w:val="TableParagraph"/>
              <w:spacing w:line="234" w:lineRule="exact"/>
              <w:ind w:left="22"/>
              <w:rPr>
                <w:lang w:val="en-US"/>
              </w:rPr>
            </w:pPr>
            <w:r>
              <w:rPr>
                <w:spacing w:val="-5"/>
                <w:lang w:val="en-US"/>
              </w:rPr>
              <w:t>183</w:t>
            </w:r>
          </w:p>
        </w:tc>
        <w:tc>
          <w:tcPr>
            <w:tcW w:w="803" w:type="dxa"/>
            <w:tcBorders>
              <w:left w:val="single" w:sz="12" w:space="0" w:color="000000"/>
              <w:right w:val="single" w:sz="12" w:space="0" w:color="000000"/>
            </w:tcBorders>
          </w:tcPr>
          <w:p w:rsidR="00733361" w:rsidRPr="00145244" w:rsidRDefault="00145244" w:rsidP="00733361">
            <w:pPr>
              <w:pStyle w:val="TableParagraph"/>
              <w:spacing w:line="234" w:lineRule="exact"/>
              <w:ind w:left="19"/>
            </w:pPr>
            <w:r>
              <w:rPr>
                <w:color w:val="2C2C2C"/>
                <w:spacing w:val="-5"/>
              </w:rPr>
              <w:t>181</w:t>
            </w:r>
          </w:p>
        </w:tc>
        <w:tc>
          <w:tcPr>
            <w:tcW w:w="1426" w:type="dxa"/>
            <w:tcBorders>
              <w:left w:val="single" w:sz="12" w:space="0" w:color="000000"/>
            </w:tcBorders>
          </w:tcPr>
          <w:p w:rsidR="00733361" w:rsidRDefault="00733361" w:rsidP="00733361">
            <w:pPr>
              <w:pStyle w:val="TableParagraph"/>
              <w:spacing w:line="234" w:lineRule="exact"/>
              <w:ind w:left="1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61" w:type="dxa"/>
          </w:tcPr>
          <w:p w:rsidR="00733361" w:rsidRDefault="00733361" w:rsidP="00733361">
            <w:pPr>
              <w:pStyle w:val="TableParagraph"/>
              <w:spacing w:line="234" w:lineRule="exact"/>
              <w:ind w:left="23" w:right="3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401" w:type="dxa"/>
          </w:tcPr>
          <w:p w:rsidR="00733361" w:rsidRDefault="00733361" w:rsidP="00733361">
            <w:pPr>
              <w:pStyle w:val="TableParagraph"/>
              <w:spacing w:line="234" w:lineRule="exact"/>
              <w:ind w:left="24"/>
            </w:pPr>
            <w:r>
              <w:rPr>
                <w:color w:val="2C2C2C"/>
                <w:spacing w:val="-10"/>
              </w:rPr>
              <w:t>0</w:t>
            </w:r>
          </w:p>
        </w:tc>
        <w:tc>
          <w:tcPr>
            <w:tcW w:w="1378" w:type="dxa"/>
          </w:tcPr>
          <w:p w:rsidR="00733361" w:rsidRPr="00733361" w:rsidRDefault="00733361" w:rsidP="0073336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</w:tbl>
    <w:p w:rsidR="00C554E3" w:rsidRDefault="00C554E3"/>
    <w:sectPr w:rsidR="00C554E3">
      <w:type w:val="continuous"/>
      <w:pgSz w:w="11920" w:h="1685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621F"/>
    <w:rsid w:val="00145244"/>
    <w:rsid w:val="0058621F"/>
    <w:rsid w:val="00733361"/>
    <w:rsid w:val="00C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5398"/>
  <w15:docId w15:val="{C5DE1DA4-1D1E-4E1A-8469-672C12B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2025-03-12T10:57:00Z</dcterms:created>
  <dcterms:modified xsi:type="dcterms:W3CDTF">2025-03-13T10:46:00Z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D:20240804053203</vt:lpwstr>
  </property>
</Properties>
</file>